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64" w:rsidRPr="00F17559" w:rsidRDefault="00F175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Сценарий</w:t>
      </w: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занятия</w:t>
      </w: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«Ты</w:t>
      </w: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другие</w:t>
      </w: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люди»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Участники</w:t>
      </w: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 1-4 классов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 детей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Default="00F1755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6E7464" w:rsidRDefault="00F175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эмоциональную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7464" w:rsidRPr="00F17559" w:rsidRDefault="00F175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собеседника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7464" w:rsidRPr="00F17559" w:rsidRDefault="00F1755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Ресурсы</w:t>
      </w: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мяч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Примерное</w:t>
      </w: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F17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Pr="00F17559" w:rsidRDefault="00F1755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17559">
        <w:rPr>
          <w:b/>
          <w:bCs/>
          <w:color w:val="252525"/>
          <w:spacing w:val="-2"/>
          <w:sz w:val="48"/>
          <w:szCs w:val="48"/>
          <w:lang w:val="ru-RU"/>
        </w:rPr>
        <w:t>Вступление (2 минуты)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«Добрый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живет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много</w:t>
      </w:r>
      <w:proofErr w:type="gramEnd"/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друзья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родные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знакомые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чужие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узнаем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людях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немного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6E7464" w:rsidRPr="00F17559" w:rsidRDefault="00F1755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17559">
        <w:rPr>
          <w:b/>
          <w:bCs/>
          <w:color w:val="252525"/>
          <w:spacing w:val="-2"/>
          <w:sz w:val="48"/>
          <w:szCs w:val="48"/>
          <w:lang w:val="ru-RU"/>
        </w:rPr>
        <w:t>Основная часть (20 минут)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«Давайте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начнем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встать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полукругом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передо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мной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буду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кидать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мяч</w:t>
      </w:r>
      <w:proofErr w:type="gramEnd"/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поймал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мяч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вопрос»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занимают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нужную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берет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мяч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«Начинаем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7464" w:rsidRPr="00F17559" w:rsidRDefault="00F175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родные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твоей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? (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Мама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папа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6E7464" w:rsidRPr="00F17559" w:rsidRDefault="00F175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живет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твоей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? (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Соседка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тетя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Маша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6E7464" w:rsidRDefault="00F1755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приглашают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гости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Родственников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друзей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знакомых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.)</w:t>
      </w:r>
    </w:p>
    <w:p w:rsidR="006E7464" w:rsidRDefault="00F1755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здороваться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встрече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знакомыми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.)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кладет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мяч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Default="00F175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«Теперь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поиграем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логическую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игру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Скажи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наоборот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".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противоположные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произношу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чужие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нужно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ответить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родные</w:t>
      </w:r>
      <w:r>
        <w:rPr>
          <w:rFonts w:hAnsi="Times New Roman" w:cs="Times New Roman"/>
          <w:color w:val="000000"/>
          <w:sz w:val="24"/>
          <w:szCs w:val="24"/>
        </w:rPr>
        <w:t xml:space="preserve">". </w:t>
      </w:r>
      <w:r>
        <w:rPr>
          <w:rFonts w:hAnsi="Times New Roman" w:cs="Times New Roman"/>
          <w:color w:val="000000"/>
          <w:sz w:val="24"/>
          <w:szCs w:val="24"/>
        </w:rPr>
        <w:t>Начинаем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 w:rsidR="006E7464" w:rsidRDefault="00F1755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Восклицания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E7464" w:rsidRDefault="00F175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незнаком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знакомый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7464" w:rsidRDefault="00F175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взрослые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7464" w:rsidRDefault="00F175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молодые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7464" w:rsidRDefault="00F175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враги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друзья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7464" w:rsidRDefault="00F1755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равнодушные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заботливые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7464" w:rsidRDefault="00F1755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печальные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радостные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Теперь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авайте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присядем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поговорим»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занимают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«Ребята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любящая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родственники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друзья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Можете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разговора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маминых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ласковых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мудрых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папиных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тветы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«Но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ограничиваться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общаетесь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«Разговаривать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друзьями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знакомыми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приятно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общаться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совершенно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незнакомыми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Бывают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разговора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незнакомыми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обойтись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парикмахерской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магазина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помнить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общаешься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незнакомцами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Давайте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рассмотрим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Маленький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Саша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шел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бабушкой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магаз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Вдруг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мальчик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увидел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бабушке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плохо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мальчику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? (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скорее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прохожим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просьбой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proofErr w:type="gramEnd"/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сказать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? (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«Простите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моей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бабушке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плохо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пожалуйста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вызовите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Оля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вышла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двор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посидеть</w:t>
      </w:r>
      <w:proofErr w:type="gramEnd"/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лавочке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Вдруг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подошел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незнакомый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дядя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стал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расспрашивать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девочку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зовут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квартиры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сейчас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посоветовали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Оле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? (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разговаривать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незнакомцем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скорее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верну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домой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Друзья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играли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песочнице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Вдруг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подошел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незнакомый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старший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мальчишка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предложил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подраться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помериться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силой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малышам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? (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Отойти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парня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драку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Прекрасно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молодцы»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Pr="00F17559" w:rsidRDefault="00F1755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17559">
        <w:rPr>
          <w:b/>
          <w:bCs/>
          <w:color w:val="252525"/>
          <w:spacing w:val="-2"/>
          <w:sz w:val="48"/>
          <w:szCs w:val="48"/>
          <w:lang w:val="ru-RU"/>
        </w:rPr>
        <w:t>Заключение (3 м</w:t>
      </w:r>
      <w:r w:rsidRPr="00F17559">
        <w:rPr>
          <w:b/>
          <w:bCs/>
          <w:color w:val="252525"/>
          <w:spacing w:val="-2"/>
          <w:sz w:val="48"/>
          <w:szCs w:val="48"/>
          <w:lang w:val="ru-RU"/>
        </w:rPr>
        <w:t>инуты)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завершает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«Напоследок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хочу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напомнить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чужими</w:t>
      </w:r>
      <w:proofErr w:type="gramEnd"/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E7464" w:rsidRPr="00F17559" w:rsidRDefault="00F175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никогда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угощение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подарки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чужих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7464" w:rsidRPr="00F17559" w:rsidRDefault="00F175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никогда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садиться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чужую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машину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7464" w:rsidRPr="00F17559" w:rsidRDefault="00F1755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никогда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чужим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7464" w:rsidRDefault="00F1755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никогда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молчать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подозрительное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хочет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причинить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тебе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зло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бежать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людное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кричать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: "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знаю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отпустите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>Помогите</w:t>
      </w:r>
      <w:r>
        <w:rPr>
          <w:rFonts w:hAnsi="Times New Roman" w:cs="Times New Roman"/>
          <w:color w:val="000000"/>
          <w:sz w:val="24"/>
          <w:szCs w:val="24"/>
        </w:rPr>
        <w:t>!"</w:t>
      </w:r>
    </w:p>
    <w:p w:rsidR="006E7464" w:rsidRPr="00F17559" w:rsidRDefault="00F1755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Предлагаю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желающим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высказать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печатление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мероприятия»</w:t>
      </w:r>
      <w:r w:rsidRPr="00F175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7464" w:rsidRPr="00F17559" w:rsidRDefault="006E74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E7464" w:rsidRPr="00F17559" w:rsidSect="006E746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81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B2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D62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E7464"/>
    <w:rsid w:val="00B73A5A"/>
    <w:rsid w:val="00E438A1"/>
    <w:rsid w:val="00F01E19"/>
    <w:rsid w:val="00F1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3</cp:revision>
  <dcterms:created xsi:type="dcterms:W3CDTF">2011-11-02T04:15:00Z</dcterms:created>
  <dcterms:modified xsi:type="dcterms:W3CDTF">2025-04-16T03:37:00Z</dcterms:modified>
</cp:coreProperties>
</file>