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DF" w:rsidRDefault="006061DF" w:rsidP="00606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Памятка</w:t>
      </w:r>
    </w:p>
    <w:p w:rsidR="006061DF" w:rsidRDefault="006061DF" w:rsidP="00606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для педагогов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61DF" w:rsidRDefault="006061DF" w:rsidP="006061DF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Calibri" w:hAnsi="Calibri" w:cs="Calibri"/>
          <w:lang w:val="en-US"/>
        </w:rPr>
      </w:pPr>
    </w:p>
    <w:p w:rsidR="006061DF" w:rsidRDefault="006061DF" w:rsidP="006061DF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061DF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Деструктивная идеология не является самостоятельным явлением: она берет свое начало в существующей системе ценностей, а интерпретация тех или иных положений, символов, терминов и идей исходной идеологии существенным образом меняется в деструктивной.</w:t>
      </w:r>
    </w:p>
    <w:p w:rsidR="006061DF" w:rsidRDefault="006061DF" w:rsidP="006061DF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Пример деструктивной идеологии: </w:t>
      </w:r>
      <w:r w:rsidRPr="006061DF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Великое белое братство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Юсмалос</w:t>
      </w:r>
      <w:proofErr w:type="spellEnd"/>
      <w:r w:rsidRPr="006061DF">
        <w:rPr>
          <w:rFonts w:ascii="Times New Roman" w:hAnsi="Times New Roman" w:cs="Times New Roman"/>
          <w:i/>
          <w:iCs/>
          <w:sz w:val="28"/>
          <w:szCs w:val="28"/>
        </w:rPr>
        <w:t xml:space="preserve">» -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тоталитарная секта религиозного характера, активно действовавшая в 1990-х годах в Украине, России и других постсоветских государствах. Основу доктрины секты составляла компиляция различных религиозных учений: христианства, иудаизма, буддизма. К середине 1991 года большую часть верующих начали составлять несовершеннолетние и молодежь в возрасте до 20 лет. Деятельность секты имела ярко выраженный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антисоциальный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характер: </w:t>
      </w:r>
      <w:r w:rsidRPr="006061DF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</w:rPr>
        <w:t>белые братья</w:t>
      </w:r>
      <w:r w:rsidRPr="006061DF">
        <w:rPr>
          <w:rFonts w:ascii="Times New Roman" w:hAnsi="Times New Roman" w:cs="Times New Roman"/>
          <w:i/>
          <w:iCs/>
          <w:sz w:val="28"/>
          <w:szCs w:val="28"/>
        </w:rPr>
        <w:t xml:space="preserve">»,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открыто шли на конфронтацию, врывались в храмы и устраивали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дебоши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прямо в алтаре, бесчинствовали, срывали богослужения. Делалось это для того, чтобы разъяренные православные убивали адептов секты на месте, что якобы принесло бы последователям </w:t>
      </w:r>
      <w:r w:rsidRPr="006061DF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</w:rPr>
        <w:t>Белого братства</w:t>
      </w:r>
      <w:r w:rsidRPr="006061DF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возможность попасть на небеса в качестве </w:t>
      </w:r>
      <w:r w:rsidRPr="006061DF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</w:rPr>
        <w:t>святых</w:t>
      </w:r>
      <w:r w:rsidRPr="006061DF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 2013 году в РФ по решению суда вся литература </w:t>
      </w:r>
      <w:r w:rsidRPr="006061DF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</w:rPr>
        <w:t>Белого братства</w:t>
      </w:r>
      <w:r w:rsidRPr="006061DF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iCs/>
          <w:sz w:val="28"/>
          <w:szCs w:val="28"/>
        </w:rPr>
        <w:t>была признана экстремистской.</w:t>
      </w:r>
    </w:p>
    <w:p w:rsidR="006061DF" w:rsidRDefault="006061DF" w:rsidP="006061DF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061DF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Поведение подростка определяется промежуточностью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маргинальностью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>) его положения. Это проявляется в психике, для которой типичны внутренняя застенчивость, неопределенность уровня притязаний, внутренние противоречия, агрессивность, склонность к крайним точкам зрения и позициям. Конфликтность тем больше, чем резче различия между миром детства и миром взрослости.</w:t>
      </w:r>
    </w:p>
    <w:p w:rsidR="006061DF" w:rsidRPr="006061DF" w:rsidRDefault="006061DF" w:rsidP="006061DF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Calibri" w:hAnsi="Calibri" w:cs="Calibri"/>
        </w:rPr>
      </w:pPr>
    </w:p>
    <w:p w:rsidR="006061DF" w:rsidRDefault="006061DF" w:rsidP="006061DF">
      <w:pPr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Группы молодежи наиболее уязвимые для деструктивных идеологий:</w:t>
      </w:r>
    </w:p>
    <w:p w:rsidR="006061DF" w:rsidRPr="006061DF" w:rsidRDefault="006061DF" w:rsidP="006061DF">
      <w:pPr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061D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061DF" w:rsidRDefault="006061DF" w:rsidP="006061DF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061D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 полу — юношу;</w:t>
      </w:r>
    </w:p>
    <w:p w:rsidR="006061DF" w:rsidRDefault="006061DF" w:rsidP="006061DF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061D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 возрасту — возраст до 21 года;</w:t>
      </w:r>
    </w:p>
    <w:p w:rsidR="006061DF" w:rsidRDefault="006061DF" w:rsidP="006061DF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061D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 форме занятости — среди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061DF" w:rsidRDefault="006061DF" w:rsidP="006061DF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061D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 сферам производства — среди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материальном производстве;</w:t>
      </w:r>
    </w:p>
    <w:p w:rsidR="006061DF" w:rsidRDefault="006061DF" w:rsidP="006061DF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061D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 категориям учащихся — среди школьников, обучающихся учреждений среднего профессионального образования, студентов ВУЗов.</w:t>
      </w:r>
    </w:p>
    <w:p w:rsidR="006061DF" w:rsidRPr="006061DF" w:rsidRDefault="006061DF" w:rsidP="006061DF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Calibri" w:hAnsi="Calibri" w:cs="Calibri"/>
        </w:rPr>
      </w:pPr>
    </w:p>
    <w:p w:rsidR="006061DF" w:rsidRDefault="006061DF" w:rsidP="00606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061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Мотивы</w:t>
      </w:r>
      <w:r w:rsidRPr="006061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используемые лицами для вовлечения молодежи в экстремистское движение:</w:t>
      </w:r>
    </w:p>
    <w:p w:rsidR="006061DF" w:rsidRPr="006061DF" w:rsidRDefault="006061DF" w:rsidP="006061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061DF" w:rsidRDefault="006061DF" w:rsidP="006061D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61D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чувство социальной несправедливости;</w:t>
      </w:r>
    </w:p>
    <w:p w:rsidR="006061DF" w:rsidRDefault="006061DF" w:rsidP="006061D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61D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националистические идеи и убеждения;</w:t>
      </w:r>
    </w:p>
    <w:p w:rsidR="006061DF" w:rsidRDefault="006061DF" w:rsidP="006061D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61D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патриотические идеи:</w:t>
      </w:r>
    </w:p>
    <w:p w:rsidR="006061DF" w:rsidRDefault="006061DF" w:rsidP="006061D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61D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религиозные идеи;</w:t>
      </w:r>
    </w:p>
    <w:p w:rsidR="006061DF" w:rsidRDefault="006061DF" w:rsidP="006061D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61D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политические идеи.  </w:t>
      </w:r>
    </w:p>
    <w:p w:rsidR="006061DF" w:rsidRPr="006061DF" w:rsidRDefault="006061DF" w:rsidP="006061D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Calibri" w:hAnsi="Calibri" w:cs="Calibri"/>
        </w:rPr>
      </w:pPr>
    </w:p>
    <w:p w:rsidR="006061DF" w:rsidRDefault="006061DF" w:rsidP="00606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способы распространения деструктивной идеологии среди несовершеннолетних</w:t>
      </w:r>
    </w:p>
    <w:p w:rsidR="006061DF" w:rsidRPr="006061DF" w:rsidRDefault="006061DF" w:rsidP="006061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061DF" w:rsidRDefault="006061DF" w:rsidP="0060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обилия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распространяемого в социальных сетях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подросток осуществляет поиск такого, который каким-то образом выделяется на фоне общего потока информации. Ориентация молодежи на поиск оригинального, непохожего находится в зоне пристального внимания производителей деструктивного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Задача очень конкретная, </w:t>
      </w:r>
      <w:r w:rsidRPr="006061D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захватить</w:t>
      </w:r>
      <w:r w:rsidRPr="006061D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внимание пользователя и тем самым создать условия для превращения деструктивного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фокус внимания молодого человека; заставить его об этом думать. Поэтому, та информация, которую публикует распространитель радикальных взглядов, должна отличаться своей новизной, остротой, непохожестью. Группой риска становится, в первую очередь, молодежь, для которой </w:t>
      </w:r>
      <w:r w:rsidRPr="006061D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киберпространство</w:t>
      </w:r>
      <w:r w:rsidRPr="006061D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стало привычной формой жизни.</w:t>
      </w:r>
    </w:p>
    <w:p w:rsidR="006061DF" w:rsidRPr="006061DF" w:rsidRDefault="006061DF" w:rsidP="006061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061DF" w:rsidRDefault="006061DF" w:rsidP="00606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Эффекты влияния на ценностные ориентации молодежи </w:t>
      </w:r>
    </w:p>
    <w:p w:rsidR="006061DF" w:rsidRDefault="006061DF" w:rsidP="00606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кумиров молодежной моды</w:t>
      </w:r>
    </w:p>
    <w:p w:rsidR="006061DF" w:rsidRPr="006061DF" w:rsidRDefault="006061DF" w:rsidP="006061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061DF" w:rsidRDefault="006061DF" w:rsidP="006061DF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молодежь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выбирает объект подражания по принципу заметен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не заметен этот персонаж на общем фоне, вопросы </w:t>
      </w:r>
      <w:r w:rsidRPr="006061D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добра и зла</w:t>
      </w:r>
      <w:r w:rsidRPr="006061D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качестве аргумента не рассматриваются. Фигура кумира должна быть яркой, а какую идею она несет — для молодых людей не очень важно.</w:t>
      </w:r>
    </w:p>
    <w:p w:rsidR="006061DF" w:rsidRPr="006061DF" w:rsidRDefault="006061DF" w:rsidP="006061DF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Calibri" w:hAnsi="Calibri" w:cs="Calibri"/>
        </w:rPr>
      </w:pPr>
    </w:p>
    <w:p w:rsidR="006061DF" w:rsidRDefault="006061DF" w:rsidP="00606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Социальная справедливость</w:t>
      </w:r>
    </w:p>
    <w:p w:rsidR="006061DF" w:rsidRPr="006061DF" w:rsidRDefault="006061DF" w:rsidP="006061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061DF" w:rsidRDefault="006061DF" w:rsidP="006061DF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Неудачи в учебе, личной жизни может восприниматься как острая социальная несправедливость и порождает желание обвинить в этом других, более успешных. Радикальный </w:t>
      </w:r>
      <w:r w:rsidRPr="006061D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проповедник</w:t>
      </w:r>
      <w:r w:rsidRPr="006061D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будет поддерживать такие настроения, объясняя это несправедливостью общественного строя, которое необходимо изменить. При этом сам текст обращения к слушателям будет носить предельно четкий, инструктивный характер.</w:t>
      </w:r>
    </w:p>
    <w:p w:rsidR="006061DF" w:rsidRPr="006061DF" w:rsidRDefault="006061DF" w:rsidP="006061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061DF" w:rsidRDefault="006061DF" w:rsidP="00606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Цифровой продукт</w:t>
      </w:r>
    </w:p>
    <w:p w:rsidR="006061DF" w:rsidRPr="006061DF" w:rsidRDefault="006061DF" w:rsidP="006061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061DF" w:rsidRDefault="006061DF" w:rsidP="006061DF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Цифровой продукт можно многократно продавать и распространять в Интернете без необходимости пополнять запасы. Среди всего разнообразие цифровых продуктов можно выделить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игры, которые в основе своей являются модифицированными версиями первых игр.</w:t>
      </w:r>
    </w:p>
    <w:p w:rsidR="006061DF" w:rsidRDefault="006061DF" w:rsidP="006061DF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современных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игры стали </w:t>
      </w:r>
      <w:r w:rsidRPr="006061D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надежным</w:t>
      </w:r>
      <w:r w:rsidRPr="006061D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способом распространения идей деструктивной идеологии. Особенность этого типа компьютерной игровой практики заключается в том, что в процессе игры человек ассоциирует себя с тем игровым персонажем, которым он управляет. Соответственно осуществление насилия как норма поведения игрового персонажа может способствовать развитию социальных запретов и привитию деструктивных моделей поведения в качестве нормы в реальности.</w:t>
      </w:r>
    </w:p>
    <w:p w:rsidR="006061DF" w:rsidRDefault="006061DF" w:rsidP="006061DF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игры тратят на нее огромное количество времени, взаимодействуют друг с другом и могут продолжать общаться с единомышленниками и вне игрового процесса, образуя реальные социальные сообщества. Все это позволяет рассматривать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игры в качестве серьезного социального явления, оказывающего значительное воздействие на социальную практику, в том числе и ту, которая носит деструктивный характер.</w:t>
      </w:r>
    </w:p>
    <w:p w:rsidR="006061DF" w:rsidRPr="006061DF" w:rsidRDefault="006061DF" w:rsidP="006061DF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Calibri" w:hAnsi="Calibri" w:cs="Calibri"/>
        </w:rPr>
      </w:pPr>
    </w:p>
    <w:p w:rsidR="006061DF" w:rsidRPr="006061DF" w:rsidRDefault="006061DF" w:rsidP="00606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Основные психологические проблемы и особенности личности и поведения подростка </w:t>
      </w:r>
      <w:r w:rsidRPr="006061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группы риска</w:t>
      </w:r>
      <w:r w:rsidRPr="006061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6061DF" w:rsidRPr="006061DF" w:rsidRDefault="006061DF" w:rsidP="006061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061DF" w:rsidRDefault="006061DF" w:rsidP="006061DF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6061DF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Низкий эмоциональный интеллект — равнодушие к чужим переживаниям, неспособность разбираться в собственных эмоциях и управлять ими, завышенные и порой неадекватные требования к окружающему миру.</w:t>
      </w:r>
    </w:p>
    <w:p w:rsidR="006061DF" w:rsidRDefault="006061DF" w:rsidP="006061DF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6061D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Дефицитарность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психики — неразвитость, незрелость, ограниченность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внутриличностных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ресурсов, имеющихся в поле доступа субъекта и необходимых ему для достижения поставленных целей или обеспечения собственного благополучия.</w:t>
      </w:r>
    </w:p>
    <w:p w:rsidR="006061DF" w:rsidRDefault="006061DF" w:rsidP="006061DF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6061DF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Низкая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фрустрационная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толерантность — неспособность переносить неприятные чувства и стрессовые ситуации, конструктивно решать проблемы и брать на себя ответственность.</w:t>
      </w:r>
    </w:p>
    <w:p w:rsidR="006061DF" w:rsidRDefault="006061DF" w:rsidP="006061DF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6061DF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Ригидность — неспособность корректировать собственную программу деятельности в соответствии с требованиями ситуации, неготовность перестроить собственную схему активности, стойкая инертность заданных установок, стереотипность мыслительных процессов, недостаточная гибкость поведения.</w:t>
      </w:r>
    </w:p>
    <w:p w:rsidR="006061DF" w:rsidRDefault="006061DF" w:rsidP="006061DF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6061DF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Отсутствие рефлексии — обращения человеком своего внимания на свое или чужое мышление и поведение, на приобретенные знания и совершенные поступки, понимание и анализ своих мыслей, чувств и мотивов.</w:t>
      </w:r>
    </w:p>
    <w:p w:rsidR="006061DF" w:rsidRDefault="006061DF" w:rsidP="006061DF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6061DF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Неадекватная самооценка — завышенная или заниженная, неспособность трезво оценивать свои действия.</w:t>
      </w:r>
    </w:p>
    <w:p w:rsidR="006061DF" w:rsidRDefault="006061DF" w:rsidP="006061DF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6061DF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Инфантильность — незрелость, отставание в развитии эмоционально - волевой сферы, неспособности принятия самостоятельных решений и сохранении детских качеств личности, при которой поведение человека не соответствует возрастным требованиям к нему.</w:t>
      </w:r>
    </w:p>
    <w:p w:rsidR="006061DF" w:rsidRDefault="006061DF" w:rsidP="006061DF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6061DF">
        <w:rPr>
          <w:rFonts w:ascii="Times New Roman" w:hAnsi="Times New Roman" w:cs="Times New Roman"/>
          <w:sz w:val="28"/>
          <w:szCs w:val="28"/>
        </w:rPr>
        <w:lastRenderedPageBreak/>
        <w:t xml:space="preserve">8) </w:t>
      </w:r>
      <w:r>
        <w:rPr>
          <w:rFonts w:ascii="Times New Roman" w:hAnsi="Times New Roman" w:cs="Times New Roman"/>
          <w:sz w:val="28"/>
          <w:szCs w:val="28"/>
        </w:rPr>
        <w:t>Манипуляции — деятельность с целью изменить восприятие или поведение других людей при помощи скрытой, обманной и насильственной тактики в своих интересах.</w:t>
      </w:r>
    </w:p>
    <w:p w:rsidR="006061DF" w:rsidRDefault="006061DF" w:rsidP="006061DF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6061DF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Избегание — уклонение (отказ, уход) от ситуаций и источников раздражающего воздействия.</w:t>
      </w:r>
    </w:p>
    <w:p w:rsidR="006061DF" w:rsidRDefault="006061DF" w:rsidP="006061DF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1DF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>Примитивное, религиозно - фанатическое, поляризованное мировосприятие (бинарная система взглядов: добро - зло, черное - белое).</w:t>
      </w:r>
      <w:proofErr w:type="gramEnd"/>
    </w:p>
    <w:p w:rsidR="006061DF" w:rsidRDefault="006061DF" w:rsidP="006061DF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6061DF"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" w:hAnsi="Times New Roman" w:cs="Times New Roman"/>
          <w:sz w:val="28"/>
          <w:szCs w:val="28"/>
        </w:rPr>
        <w:t>Наличие слепой веры в правоту своего дела, а также убежденность в оправданности применения террора для достижения цели.</w:t>
      </w:r>
    </w:p>
    <w:p w:rsidR="006061DF" w:rsidRPr="006061DF" w:rsidRDefault="006061DF" w:rsidP="006061DF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6061DF">
        <w:rPr>
          <w:rFonts w:ascii="Times New Roman" w:hAnsi="Times New Roman" w:cs="Times New Roman"/>
          <w:sz w:val="28"/>
          <w:szCs w:val="28"/>
        </w:rPr>
        <w:t xml:space="preserve">12) </w:t>
      </w:r>
      <w:r>
        <w:rPr>
          <w:rFonts w:ascii="Times New Roman" w:hAnsi="Times New Roman" w:cs="Times New Roman"/>
          <w:sz w:val="28"/>
          <w:szCs w:val="28"/>
        </w:rPr>
        <w:t xml:space="preserve">Способность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жертвовать своей жизнью, не задумываясь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23638" w:rsidRDefault="00C23638"/>
    <w:sectPr w:rsidR="00C23638" w:rsidSect="00D107E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61DF"/>
    <w:rsid w:val="006061DF"/>
    <w:rsid w:val="00C2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1042</Words>
  <Characters>5944</Characters>
  <Application>Microsoft Office Word</Application>
  <DocSecurity>0</DocSecurity>
  <Lines>49</Lines>
  <Paragraphs>13</Paragraphs>
  <ScaleCrop>false</ScaleCrop>
  <Company/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2025-04-16T02:24:00Z</dcterms:created>
  <dcterms:modified xsi:type="dcterms:W3CDTF">2025-04-16T02:24:00Z</dcterms:modified>
</cp:coreProperties>
</file>